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C5F5B" w14:textId="77777777" w:rsidR="004B2B2F" w:rsidRPr="004B2231" w:rsidRDefault="004B2B2F" w:rsidP="004B2231">
      <w:pPr>
        <w:jc w:val="center"/>
        <w:rPr>
          <w:b/>
          <w:bCs/>
          <w:sz w:val="32"/>
          <w:szCs w:val="32"/>
        </w:rPr>
      </w:pPr>
      <w:r w:rsidRPr="004B2B2F">
        <w:rPr>
          <w:b/>
          <w:bCs/>
          <w:sz w:val="32"/>
          <w:szCs w:val="32"/>
        </w:rPr>
        <w:t>Отчет по выполнению предписания № 448 от 31.08.21</w:t>
      </w:r>
    </w:p>
    <w:p w14:paraId="70C2E752" w14:textId="77777777" w:rsidR="004B2B2F" w:rsidRDefault="004B2B2F" w:rsidP="004B2B2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B2B2F">
        <w:rPr>
          <w:i/>
          <w:iCs/>
          <w:sz w:val="28"/>
          <w:szCs w:val="28"/>
        </w:rPr>
        <w:t>Рекомендовано</w:t>
      </w:r>
      <w:r>
        <w:rPr>
          <w:sz w:val="28"/>
          <w:szCs w:val="28"/>
        </w:rPr>
        <w:t xml:space="preserve">: Смену постельного белья и одежды производить по мере загрязнения, но не реже 1 раза в неделю.     </w:t>
      </w:r>
    </w:p>
    <w:p w14:paraId="19BCD52F" w14:textId="5582B8A4" w:rsidR="00FF0EE6" w:rsidRPr="00086694" w:rsidRDefault="004B2B2F" w:rsidP="00C41664">
      <w:pPr>
        <w:pStyle w:val="a3"/>
        <w:jc w:val="both"/>
        <w:rPr>
          <w:sz w:val="28"/>
          <w:szCs w:val="28"/>
        </w:rPr>
      </w:pPr>
      <w:r w:rsidRPr="004B2B2F">
        <w:rPr>
          <w:i/>
          <w:iCs/>
          <w:sz w:val="28"/>
          <w:szCs w:val="28"/>
        </w:rPr>
        <w:t>Выполнено:</w:t>
      </w:r>
      <w:r>
        <w:rPr>
          <w:sz w:val="28"/>
          <w:szCs w:val="28"/>
        </w:rPr>
        <w:t xml:space="preserve"> </w:t>
      </w:r>
      <w:r w:rsidR="00086694">
        <w:rPr>
          <w:sz w:val="28"/>
          <w:szCs w:val="28"/>
        </w:rPr>
        <w:t>Смена постельного белья производится 1 раз в семь дней и по мере загрязнения</w:t>
      </w:r>
    </w:p>
    <w:p w14:paraId="43018784" w14:textId="2CB8B124" w:rsidR="00086694" w:rsidRDefault="00086694" w:rsidP="00C41664">
      <w:pPr>
        <w:pStyle w:val="a3"/>
        <w:jc w:val="both"/>
        <w:rPr>
          <w:sz w:val="28"/>
          <w:szCs w:val="28"/>
        </w:rPr>
      </w:pPr>
    </w:p>
    <w:p w14:paraId="447071EB" w14:textId="53532E78" w:rsidR="00086694" w:rsidRDefault="00086694" w:rsidP="00C41664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C762C99" wp14:editId="0352D19C">
            <wp:extent cx="6570345" cy="4926965"/>
            <wp:effectExtent l="254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345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5F54" w14:textId="77777777" w:rsidR="00086694" w:rsidRDefault="00086694" w:rsidP="00C41664">
      <w:pPr>
        <w:pStyle w:val="a3"/>
        <w:jc w:val="both"/>
        <w:rPr>
          <w:sz w:val="28"/>
          <w:szCs w:val="28"/>
        </w:rPr>
      </w:pPr>
    </w:p>
    <w:p w14:paraId="29FF5338" w14:textId="1E73F358" w:rsidR="00086694" w:rsidRPr="00C41664" w:rsidRDefault="00086694" w:rsidP="00C41664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7568AB" wp14:editId="43718145">
            <wp:extent cx="4975858" cy="4926965"/>
            <wp:effectExtent l="508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r="16825"/>
                    <a:stretch/>
                  </pic:blipFill>
                  <pic:spPr bwMode="auto">
                    <a:xfrm rot="5400000">
                      <a:off x="0" y="0"/>
                      <a:ext cx="4975858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0FBDA" w14:textId="77777777" w:rsidR="00C41664" w:rsidRPr="00FF0EE6" w:rsidRDefault="00C41664" w:rsidP="004B2B2F">
      <w:pPr>
        <w:pStyle w:val="a3"/>
        <w:jc w:val="both"/>
        <w:rPr>
          <w:sz w:val="28"/>
          <w:szCs w:val="28"/>
        </w:rPr>
      </w:pPr>
    </w:p>
    <w:p w14:paraId="763E9A78" w14:textId="77777777" w:rsidR="004B2B2F" w:rsidRDefault="004B2B2F" w:rsidP="004B2B2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B2B2F">
        <w:rPr>
          <w:i/>
          <w:iCs/>
          <w:sz w:val="28"/>
          <w:szCs w:val="28"/>
        </w:rPr>
        <w:t>Рекомендовано</w:t>
      </w:r>
      <w:r>
        <w:rPr>
          <w:sz w:val="28"/>
          <w:szCs w:val="28"/>
        </w:rPr>
        <w:t>: Уборочный инвентарь для туалета хранить отдельно от уборочного инвентаря для других видов помещения.</w:t>
      </w:r>
    </w:p>
    <w:p w14:paraId="5AB8E854" w14:textId="77777777" w:rsidR="004B2B2F" w:rsidRDefault="004B2B2F" w:rsidP="004B2B2F">
      <w:pPr>
        <w:pStyle w:val="a3"/>
        <w:jc w:val="both"/>
        <w:rPr>
          <w:sz w:val="28"/>
          <w:szCs w:val="28"/>
        </w:rPr>
      </w:pPr>
      <w:r w:rsidRPr="004B2B2F">
        <w:rPr>
          <w:i/>
          <w:iCs/>
          <w:sz w:val="28"/>
          <w:szCs w:val="28"/>
        </w:rPr>
        <w:t>Выполне</w:t>
      </w:r>
      <w:r>
        <w:rPr>
          <w:i/>
          <w:iCs/>
          <w:sz w:val="28"/>
          <w:szCs w:val="28"/>
        </w:rPr>
        <w:t>но</w:t>
      </w:r>
      <w:r>
        <w:rPr>
          <w:sz w:val="28"/>
          <w:szCs w:val="28"/>
        </w:rPr>
        <w:t xml:space="preserve">: </w:t>
      </w:r>
    </w:p>
    <w:p w14:paraId="02B5B49D" w14:textId="77777777" w:rsidR="004B2231" w:rsidRDefault="004B2231" w:rsidP="004B2B2F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894B793" wp14:editId="1C5344F1">
            <wp:extent cx="4545965" cy="3410324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005" cy="341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9333" w14:textId="77777777" w:rsidR="004B2231" w:rsidRDefault="004B2231" w:rsidP="004B2B2F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88906A" wp14:editId="2F191B8F">
            <wp:extent cx="3455840" cy="42519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22" cy="42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3E14" w14:textId="77777777" w:rsidR="00C41664" w:rsidRDefault="004B2231" w:rsidP="004B2B2F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14309BF" wp14:editId="33D9EB8F">
            <wp:extent cx="3524641" cy="26441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80" cy="26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99B3" w14:textId="2D135EE5" w:rsidR="00C41664" w:rsidRDefault="004B2231" w:rsidP="004B2B2F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 wp14:anchorId="4A2E9A80" wp14:editId="0ECE5D84">
            <wp:extent cx="2953100" cy="2769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35" cy="27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664">
        <w:rPr>
          <w:noProof/>
        </w:rPr>
        <w:t xml:space="preserve">  </w:t>
      </w:r>
      <w:r w:rsidR="00C41664">
        <w:rPr>
          <w:noProof/>
        </w:rPr>
        <w:drawing>
          <wp:inline distT="0" distB="0" distL="0" distR="0" wp14:anchorId="24D0ADA9" wp14:editId="74A30568">
            <wp:extent cx="2378710" cy="286621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97" cy="28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3142" w14:textId="7E2800AC" w:rsidR="00C41664" w:rsidRDefault="00C41664" w:rsidP="004B2B2F">
      <w:pPr>
        <w:pStyle w:val="a3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23F4BAD" wp14:editId="4146F401">
            <wp:extent cx="2440762" cy="3253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65" cy="32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FAEB3BA" wp14:editId="4C31E07A">
            <wp:extent cx="3220085" cy="2415666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69" cy="24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5A3D" w14:textId="7123CF6F" w:rsidR="004B2B2F" w:rsidRPr="00C41664" w:rsidRDefault="00C41664" w:rsidP="00C41664">
      <w:pPr>
        <w:pStyle w:val="a3"/>
        <w:jc w:val="both"/>
        <w:rPr>
          <w:noProof/>
        </w:rPr>
      </w:pPr>
      <w:r>
        <w:rPr>
          <w:noProof/>
        </w:rPr>
        <w:t xml:space="preserve">  </w:t>
      </w:r>
    </w:p>
    <w:p w14:paraId="6CC4D5D6" w14:textId="77777777" w:rsidR="004B2B2F" w:rsidRDefault="004B2B2F" w:rsidP="004B2B2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B2B2F">
        <w:rPr>
          <w:i/>
          <w:iCs/>
          <w:sz w:val="28"/>
          <w:szCs w:val="28"/>
        </w:rPr>
        <w:t>Рекомендовано</w:t>
      </w:r>
      <w:r>
        <w:rPr>
          <w:sz w:val="28"/>
          <w:szCs w:val="28"/>
        </w:rPr>
        <w:t xml:space="preserve">: Приобрести термометр для контроля температуры блюд на линии раздачи потребителю.п.7.1.4. Отбор пробы проводится в количестве не менее 100г. Порционные кулинарные изделия оставлять поштучно, целиком (в объеме одной порции). </w:t>
      </w:r>
    </w:p>
    <w:p w14:paraId="564C605C" w14:textId="77777777" w:rsidR="004B2B2F" w:rsidRDefault="004B2B2F" w:rsidP="004B2B2F">
      <w:pPr>
        <w:pStyle w:val="a3"/>
        <w:jc w:val="both"/>
        <w:rPr>
          <w:sz w:val="28"/>
          <w:szCs w:val="28"/>
        </w:rPr>
      </w:pPr>
      <w:r w:rsidRPr="004B2B2F">
        <w:rPr>
          <w:i/>
          <w:iCs/>
          <w:sz w:val="28"/>
          <w:szCs w:val="28"/>
        </w:rPr>
        <w:t>Выполнено</w:t>
      </w:r>
      <w:r>
        <w:rPr>
          <w:sz w:val="28"/>
          <w:szCs w:val="28"/>
        </w:rPr>
        <w:t xml:space="preserve">: </w:t>
      </w:r>
      <w:r w:rsidR="000C4871">
        <w:rPr>
          <w:sz w:val="28"/>
          <w:szCs w:val="28"/>
        </w:rPr>
        <w:t xml:space="preserve"> Термометры прибретены.  Закуплены баночки по 200мл.</w:t>
      </w:r>
    </w:p>
    <w:p w14:paraId="4B199FBC" w14:textId="77777777" w:rsidR="000C4871" w:rsidRDefault="000C4871" w:rsidP="004B2B2F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393108" wp14:editId="5A1AB3A5">
            <wp:extent cx="1909445" cy="356481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59" cy="35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D6A97D2" wp14:editId="0D4F3167">
            <wp:extent cx="2239856" cy="425513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8"/>
                    <a:stretch/>
                  </pic:blipFill>
                  <pic:spPr bwMode="auto">
                    <a:xfrm>
                      <a:off x="0" y="0"/>
                      <a:ext cx="2258330" cy="42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1C1DE" w14:textId="77777777" w:rsidR="000C4871" w:rsidRDefault="000C4871" w:rsidP="004B2B2F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26F54A" wp14:editId="25CEFE11">
            <wp:extent cx="2362200" cy="524906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68" cy="52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E2BC0CD" wp14:editId="6CB05666">
            <wp:extent cx="2903220" cy="52054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2"/>
                    <a:stretch/>
                  </pic:blipFill>
                  <pic:spPr bwMode="auto">
                    <a:xfrm>
                      <a:off x="0" y="0"/>
                      <a:ext cx="2922333" cy="52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741EF" w14:textId="77777777" w:rsidR="000C4871" w:rsidRDefault="000C4871" w:rsidP="004B2B2F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FFDE3A" wp14:editId="72FD0945">
            <wp:extent cx="2354580" cy="22707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5" b="27585"/>
                    <a:stretch/>
                  </pic:blipFill>
                  <pic:spPr bwMode="auto">
                    <a:xfrm>
                      <a:off x="0" y="0"/>
                      <a:ext cx="2360992" cy="22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05990BA" wp14:editId="56230950">
            <wp:extent cx="2164080" cy="36855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86" cy="36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30F5" w14:textId="77777777" w:rsidR="004B2231" w:rsidRDefault="000C4871" w:rsidP="004B2B2F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6C08EB" wp14:editId="73521FDC">
            <wp:extent cx="2308860" cy="4086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83" cy="41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1D9D" w14:textId="77777777" w:rsidR="00C014DB" w:rsidRDefault="00C014DB" w:rsidP="004B2B2F">
      <w:pPr>
        <w:pStyle w:val="a3"/>
        <w:jc w:val="both"/>
        <w:rPr>
          <w:sz w:val="28"/>
          <w:szCs w:val="28"/>
        </w:rPr>
      </w:pPr>
    </w:p>
    <w:p w14:paraId="52B4FE8E" w14:textId="77777777" w:rsidR="00C014DB" w:rsidRDefault="00C014DB" w:rsidP="00C014D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C014DB">
        <w:rPr>
          <w:i/>
          <w:iCs/>
          <w:sz w:val="28"/>
          <w:szCs w:val="28"/>
        </w:rPr>
        <w:t>Замечание:</w:t>
      </w:r>
      <w:r>
        <w:rPr>
          <w:sz w:val="28"/>
          <w:szCs w:val="28"/>
        </w:rPr>
        <w:t xml:space="preserve"> На момент проверки отсутствуют декларации о соответствии на овощи, сухофрукты.</w:t>
      </w:r>
    </w:p>
    <w:p w14:paraId="0496645B" w14:textId="0F62A76D" w:rsidR="00C014DB" w:rsidRDefault="00C014DB" w:rsidP="00C014DB">
      <w:pPr>
        <w:pStyle w:val="a3"/>
        <w:jc w:val="both"/>
        <w:rPr>
          <w:sz w:val="28"/>
          <w:szCs w:val="28"/>
        </w:rPr>
      </w:pPr>
      <w:r w:rsidRPr="00C014DB">
        <w:rPr>
          <w:i/>
          <w:iCs/>
          <w:sz w:val="28"/>
          <w:szCs w:val="28"/>
        </w:rPr>
        <w:t>Выполнено</w:t>
      </w:r>
      <w:r>
        <w:rPr>
          <w:sz w:val="28"/>
          <w:szCs w:val="28"/>
        </w:rPr>
        <w:t xml:space="preserve">:  </w:t>
      </w:r>
      <w:r w:rsidR="00F87AD6">
        <w:rPr>
          <w:sz w:val="28"/>
          <w:szCs w:val="28"/>
        </w:rPr>
        <w:t xml:space="preserve">Декларации прилагаются. </w:t>
      </w:r>
      <w:r>
        <w:rPr>
          <w:sz w:val="28"/>
          <w:szCs w:val="28"/>
        </w:rPr>
        <w:t xml:space="preserve">См. приложение </w:t>
      </w:r>
      <w:r w:rsidR="00485579">
        <w:rPr>
          <w:sz w:val="28"/>
          <w:szCs w:val="28"/>
        </w:rPr>
        <w:t>1</w:t>
      </w:r>
      <w:bookmarkStart w:id="0" w:name="_GoBack"/>
      <w:bookmarkEnd w:id="0"/>
      <w:r>
        <w:rPr>
          <w:sz w:val="28"/>
          <w:szCs w:val="28"/>
        </w:rPr>
        <w:t>.</w:t>
      </w:r>
    </w:p>
    <w:p w14:paraId="61B278C1" w14:textId="77777777" w:rsidR="00C41664" w:rsidRDefault="00C41664" w:rsidP="00C4166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Сухофрукты в хорошем состоянии. Амбарным вредителем не заражены</w:t>
      </w:r>
    </w:p>
    <w:p w14:paraId="326EDA1E" w14:textId="77777777" w:rsidR="00C41664" w:rsidRDefault="00C41664" w:rsidP="00C014DB">
      <w:pPr>
        <w:pStyle w:val="a3"/>
        <w:jc w:val="both"/>
        <w:rPr>
          <w:sz w:val="28"/>
          <w:szCs w:val="28"/>
        </w:rPr>
      </w:pPr>
    </w:p>
    <w:p w14:paraId="7F7B287A" w14:textId="213CD107" w:rsidR="00FF0EE6" w:rsidRDefault="00C41664" w:rsidP="00C014DB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ED18FC2" wp14:editId="70B3EF52">
            <wp:extent cx="3983990" cy="2788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19" cy="28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B3D7" w14:textId="13469FDD" w:rsidR="00C41664" w:rsidRDefault="00C41664" w:rsidP="00C014DB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EBADA" wp14:editId="57658B4D">
            <wp:extent cx="4319270" cy="2896447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/>
                    <a:stretch/>
                  </pic:blipFill>
                  <pic:spPr bwMode="auto">
                    <a:xfrm>
                      <a:off x="0" y="0"/>
                      <a:ext cx="4349771" cy="29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4E3CC" w14:textId="77777777" w:rsidR="000F3166" w:rsidRDefault="000F3166" w:rsidP="00C014DB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47FAEF" wp14:editId="656000C1">
            <wp:extent cx="4295775" cy="446532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A995" w14:textId="77777777" w:rsidR="00F87AD6" w:rsidRDefault="000F3166" w:rsidP="00C014DB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725794" wp14:editId="349AF031">
            <wp:extent cx="3918585" cy="2938844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94" cy="29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67772" wp14:editId="5BB8FB3E">
            <wp:extent cx="3987165" cy="2990277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82" cy="299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D668C" wp14:editId="167C0C6B">
            <wp:extent cx="4104772" cy="30784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06" cy="30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FA2B3" w14:textId="2FF5266F" w:rsidR="00C41664" w:rsidRPr="004B2B2F" w:rsidRDefault="00C41664" w:rsidP="00C014DB">
      <w:pPr>
        <w:pStyle w:val="a3"/>
        <w:jc w:val="both"/>
        <w:rPr>
          <w:sz w:val="28"/>
          <w:szCs w:val="28"/>
        </w:rPr>
      </w:pPr>
    </w:p>
    <w:sectPr w:rsidR="00C41664" w:rsidRPr="004B2B2F" w:rsidSect="000F3166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B474B"/>
    <w:multiLevelType w:val="hybridMultilevel"/>
    <w:tmpl w:val="94E23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2F"/>
    <w:rsid w:val="00086694"/>
    <w:rsid w:val="000C4871"/>
    <w:rsid w:val="000F3166"/>
    <w:rsid w:val="00485579"/>
    <w:rsid w:val="004B2231"/>
    <w:rsid w:val="004B2B2F"/>
    <w:rsid w:val="00982BEB"/>
    <w:rsid w:val="00C014DB"/>
    <w:rsid w:val="00C41664"/>
    <w:rsid w:val="00F87AD6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4C3B0"/>
  <w15:chartTrackingRefBased/>
  <w15:docId w15:val="{201BB94B-E39B-44E2-A041-FC6E2E7A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Копалкина АВ</dc:creator>
  <cp:keywords/>
  <dc:description/>
  <cp:lastModifiedBy>Копалкина АВ</cp:lastModifiedBy>
  <cp:revision>7</cp:revision>
  <dcterms:created xsi:type="dcterms:W3CDTF">2022-02-14T08:21:00Z</dcterms:created>
  <dcterms:modified xsi:type="dcterms:W3CDTF">2022-02-17T10:59:00Z</dcterms:modified>
</cp:coreProperties>
</file>