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197B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Приложение №1                           </w:t>
      </w:r>
    </w:p>
    <w:p w14:paraId="23E476ED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EB323AA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14:paraId="096BE1C4" w14:textId="274C40E0"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C93B38">
        <w:rPr>
          <w:rFonts w:ascii="Times New Roman" w:hAnsi="Times New Roman" w:cs="Times New Roman"/>
          <w:sz w:val="24"/>
          <w:szCs w:val="24"/>
        </w:rPr>
        <w:t>50/1</w:t>
      </w:r>
      <w:r w:rsidRPr="00CD0F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C0C7BD" w14:textId="484541F8"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D0F02">
        <w:rPr>
          <w:rFonts w:ascii="Times New Roman" w:hAnsi="Times New Roman" w:cs="Times New Roman"/>
          <w:sz w:val="24"/>
          <w:szCs w:val="24"/>
        </w:rPr>
        <w:t>от «</w:t>
      </w:r>
      <w:r w:rsidR="00C93B38">
        <w:rPr>
          <w:rFonts w:ascii="Times New Roman" w:hAnsi="Times New Roman" w:cs="Times New Roman"/>
          <w:sz w:val="24"/>
          <w:szCs w:val="24"/>
        </w:rPr>
        <w:t>4</w:t>
      </w:r>
      <w:r w:rsidRPr="00CD0F02">
        <w:rPr>
          <w:rFonts w:ascii="Times New Roman" w:hAnsi="Times New Roman" w:cs="Times New Roman"/>
          <w:sz w:val="24"/>
          <w:szCs w:val="24"/>
        </w:rPr>
        <w:t xml:space="preserve">» </w:t>
      </w:r>
      <w:r w:rsidR="00C93B38">
        <w:rPr>
          <w:rFonts w:ascii="Times New Roman" w:hAnsi="Times New Roman" w:cs="Times New Roman"/>
          <w:sz w:val="24"/>
          <w:szCs w:val="24"/>
        </w:rPr>
        <w:t>июня</w:t>
      </w:r>
      <w:r w:rsidRPr="00CD0F02">
        <w:rPr>
          <w:rFonts w:ascii="Times New Roman" w:hAnsi="Times New Roman" w:cs="Times New Roman"/>
          <w:sz w:val="24"/>
          <w:szCs w:val="24"/>
        </w:rPr>
        <w:t xml:space="preserve"> 201</w:t>
      </w:r>
      <w:r w:rsidR="00C93B38">
        <w:rPr>
          <w:rFonts w:ascii="Times New Roman" w:hAnsi="Times New Roman" w:cs="Times New Roman"/>
          <w:sz w:val="24"/>
          <w:szCs w:val="24"/>
        </w:rPr>
        <w:t>9</w:t>
      </w:r>
      <w:r w:rsidRPr="00CD0F0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B6598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353A14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20482" w14:textId="4FECB861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Состав комиссии по противодействию коррупции в</w:t>
      </w:r>
      <w:r w:rsidR="00C93B38">
        <w:rPr>
          <w:rFonts w:ascii="Times New Roman" w:hAnsi="Times New Roman" w:cs="Times New Roman"/>
          <w:b/>
          <w:sz w:val="24"/>
          <w:szCs w:val="24"/>
        </w:rPr>
        <w:t xml:space="preserve"> Областном государственном казенном учреждении социального обслуживания «Пансионат для граждан пожилого возраста в </w:t>
      </w:r>
      <w:proofErr w:type="spellStart"/>
      <w:r w:rsidR="00C93B38">
        <w:rPr>
          <w:rFonts w:ascii="Times New Roman" w:hAnsi="Times New Roman" w:cs="Times New Roman"/>
          <w:b/>
          <w:sz w:val="24"/>
          <w:szCs w:val="24"/>
        </w:rPr>
        <w:t>р.п.Языково</w:t>
      </w:r>
      <w:proofErr w:type="spellEnd"/>
      <w:r w:rsidR="00C93B38">
        <w:rPr>
          <w:rFonts w:ascii="Times New Roman" w:hAnsi="Times New Roman" w:cs="Times New Roman"/>
          <w:b/>
          <w:sz w:val="24"/>
          <w:szCs w:val="24"/>
        </w:rPr>
        <w:t>»</w:t>
      </w:r>
      <w:r w:rsidRPr="00CD0F02">
        <w:rPr>
          <w:rFonts w:ascii="Times New Roman" w:hAnsi="Times New Roman" w:cs="Times New Roman"/>
          <w:sz w:val="24"/>
          <w:szCs w:val="24"/>
        </w:rPr>
        <w:t>:</w:t>
      </w:r>
    </w:p>
    <w:p w14:paraId="5973B0A3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4C4D02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14:paraId="78331FDD" w14:textId="23CE036A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1.</w:t>
      </w:r>
      <w:r w:rsidRPr="00CD0F02">
        <w:rPr>
          <w:rFonts w:ascii="Times New Roman" w:hAnsi="Times New Roman" w:cs="Times New Roman"/>
          <w:sz w:val="24"/>
          <w:szCs w:val="24"/>
        </w:rPr>
        <w:tab/>
      </w:r>
      <w:r w:rsidR="007C587F">
        <w:rPr>
          <w:rFonts w:ascii="Times New Roman" w:hAnsi="Times New Roman" w:cs="Times New Roman"/>
          <w:sz w:val="24"/>
          <w:szCs w:val="24"/>
        </w:rPr>
        <w:t>Морозова Валентина Вячеславовна – заместитель директора по социальной работе</w:t>
      </w:r>
      <w:r w:rsidRPr="00CD0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A4ED4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F8F0A70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</w:p>
    <w:p w14:paraId="7D9021FB" w14:textId="4267B0F8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2.</w:t>
      </w:r>
      <w:r w:rsidRPr="00CD0F02">
        <w:rPr>
          <w:rFonts w:ascii="Times New Roman" w:hAnsi="Times New Roman" w:cs="Times New Roman"/>
          <w:sz w:val="24"/>
          <w:szCs w:val="24"/>
        </w:rPr>
        <w:tab/>
      </w:r>
      <w:r w:rsidR="007C587F">
        <w:rPr>
          <w:rFonts w:ascii="Times New Roman" w:hAnsi="Times New Roman" w:cs="Times New Roman"/>
          <w:sz w:val="24"/>
          <w:szCs w:val="24"/>
        </w:rPr>
        <w:t>Фокеева Мария Павловна – специалист по кадрам</w:t>
      </w:r>
    </w:p>
    <w:p w14:paraId="1D749C56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9E565A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5E637CA1" w14:textId="6DB908B5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3.</w:t>
      </w:r>
      <w:r w:rsidRPr="00CD0F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587F">
        <w:rPr>
          <w:rFonts w:ascii="Times New Roman" w:hAnsi="Times New Roman" w:cs="Times New Roman"/>
          <w:sz w:val="24"/>
          <w:szCs w:val="24"/>
        </w:rPr>
        <w:t>Арзамаскин</w:t>
      </w:r>
      <w:proofErr w:type="spellEnd"/>
      <w:r w:rsidR="007C587F">
        <w:rPr>
          <w:rFonts w:ascii="Times New Roman" w:hAnsi="Times New Roman" w:cs="Times New Roman"/>
          <w:sz w:val="24"/>
          <w:szCs w:val="24"/>
        </w:rPr>
        <w:t xml:space="preserve"> Александр Викторович – заместитель директора по общим вопросам</w:t>
      </w:r>
    </w:p>
    <w:p w14:paraId="29B126B3" w14:textId="2F05FB3A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4. </w:t>
      </w:r>
      <w:r w:rsidRPr="00CD0F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587F">
        <w:rPr>
          <w:rFonts w:ascii="Times New Roman" w:hAnsi="Times New Roman" w:cs="Times New Roman"/>
          <w:sz w:val="24"/>
          <w:szCs w:val="24"/>
        </w:rPr>
        <w:t>Камчерова</w:t>
      </w:r>
      <w:proofErr w:type="spellEnd"/>
      <w:r w:rsidR="007C587F">
        <w:rPr>
          <w:rFonts w:ascii="Times New Roman" w:hAnsi="Times New Roman" w:cs="Times New Roman"/>
          <w:sz w:val="24"/>
          <w:szCs w:val="24"/>
        </w:rPr>
        <w:t xml:space="preserve"> Александра Николаевна – председатель профсоюзной организации</w:t>
      </w:r>
    </w:p>
    <w:p w14:paraId="0C265E52" w14:textId="7FA96528" w:rsid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5.</w:t>
      </w:r>
      <w:r w:rsidRPr="00CD0F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587F">
        <w:rPr>
          <w:rFonts w:ascii="Times New Roman" w:hAnsi="Times New Roman" w:cs="Times New Roman"/>
          <w:sz w:val="24"/>
          <w:szCs w:val="24"/>
        </w:rPr>
        <w:t>Горничнова</w:t>
      </w:r>
      <w:proofErr w:type="spellEnd"/>
      <w:r w:rsidR="007C587F">
        <w:rPr>
          <w:rFonts w:ascii="Times New Roman" w:hAnsi="Times New Roman" w:cs="Times New Roman"/>
          <w:sz w:val="24"/>
          <w:szCs w:val="24"/>
        </w:rPr>
        <w:t xml:space="preserve"> Ирина Ивановна – старшая медицинская сестра</w:t>
      </w:r>
    </w:p>
    <w:p w14:paraId="209A99C8" w14:textId="1617A8DE" w:rsidR="007C587F" w:rsidRPr="00CD0F02" w:rsidRDefault="007C587F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Владимировна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6FD3998" w14:textId="77777777"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9752D6" w14:textId="77777777" w:rsidR="00753D83" w:rsidRPr="00CD0F02" w:rsidRDefault="00753D83" w:rsidP="00CD0F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D83" w:rsidRPr="00CD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02"/>
    <w:rsid w:val="00753D83"/>
    <w:rsid w:val="007C587F"/>
    <w:rsid w:val="00C93B38"/>
    <w:rsid w:val="00CD0F02"/>
    <w:rsid w:val="00F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685A"/>
  <w15:docId w15:val="{E7AF3DA2-C7CC-4416-8F0D-FEFF2937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Морозова В В</cp:lastModifiedBy>
  <cp:revision>6</cp:revision>
  <dcterms:created xsi:type="dcterms:W3CDTF">2021-06-28T05:13:00Z</dcterms:created>
  <dcterms:modified xsi:type="dcterms:W3CDTF">2021-07-30T05:03:00Z</dcterms:modified>
</cp:coreProperties>
</file>